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40CB" w14:textId="673DD6DD" w:rsidR="008A6FA8" w:rsidRDefault="001B6428" w:rsidP="005542FA">
      <w:pPr>
        <w:tabs>
          <w:tab w:val="left" w:pos="5103"/>
        </w:tabs>
      </w:pPr>
      <w:r w:rsidRPr="001B6428">
        <w:rPr>
          <w:noProof/>
        </w:rPr>
        <w:drawing>
          <wp:anchor distT="0" distB="0" distL="114300" distR="114300" simplePos="0" relativeHeight="251658243" behindDoc="0" locked="0" layoutInCell="1" allowOverlap="1" wp14:anchorId="1579E489" wp14:editId="7C0EC176">
            <wp:simplePos x="0" y="0"/>
            <wp:positionH relativeFrom="column">
              <wp:posOffset>2429624</wp:posOffset>
            </wp:positionH>
            <wp:positionV relativeFrom="paragraph">
              <wp:posOffset>-315595</wp:posOffset>
            </wp:positionV>
            <wp:extent cx="1719532" cy="1356189"/>
            <wp:effectExtent l="0" t="0" r="0" b="3175"/>
            <wp:wrapNone/>
            <wp:docPr id="1673498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984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32" cy="1356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6D59" w14:textId="29D069E1" w:rsidR="008A6FA8" w:rsidRDefault="008A6FA8"/>
    <w:p w14:paraId="3EE0898E" w14:textId="1B3FF633" w:rsidR="008A6FA8" w:rsidRDefault="008A6FA8"/>
    <w:p w14:paraId="2098CC3F" w14:textId="7AE23BE3" w:rsidR="00250FA5" w:rsidRDefault="00250FA5" w:rsidP="008A6FA8">
      <w:pPr>
        <w:jc w:val="center"/>
        <w:rPr>
          <w:rFonts w:cstheme="minorHAnsi"/>
          <w:sz w:val="48"/>
          <w:szCs w:val="48"/>
        </w:rPr>
      </w:pPr>
    </w:p>
    <w:p w14:paraId="24DE27C8" w14:textId="54207D56" w:rsidR="00C853E2" w:rsidRDefault="001C6AC7" w:rsidP="008A6FA8">
      <w:pPr>
        <w:jc w:val="center"/>
        <w:rPr>
          <w:rFonts w:cstheme="minorHAnsi"/>
          <w:sz w:val="48"/>
          <w:szCs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83C38B" wp14:editId="4929B4F6">
                <wp:simplePos x="0" y="0"/>
                <wp:positionH relativeFrom="column">
                  <wp:posOffset>849630</wp:posOffset>
                </wp:positionH>
                <wp:positionV relativeFrom="paragraph">
                  <wp:posOffset>227965</wp:posOffset>
                </wp:positionV>
                <wp:extent cx="4851400" cy="1022350"/>
                <wp:effectExtent l="0" t="0" r="6350" b="6350"/>
                <wp:wrapNone/>
                <wp:docPr id="2017478604" name="Text Box 201747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2CEDB" w14:textId="7D399E50" w:rsidR="00250FA5" w:rsidRPr="001C6AC7" w:rsidRDefault="00250FA5" w:rsidP="001C6AC7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6AC7">
                              <w:rPr>
                                <w:rFonts w:ascii="Hadassah Friedlaender" w:hAnsi="Hadassah Friedlaender" w:cs="Hadassah Friedlaender" w:hint="cs"/>
                                <w:b/>
                                <w:bCs/>
                                <w:sz w:val="72"/>
                                <w:szCs w:val="72"/>
                              </w:rPr>
                              <w:t>Hawke’s Bay Rugby</w:t>
                            </w:r>
                          </w:p>
                          <w:p w14:paraId="539DD109" w14:textId="77777777" w:rsidR="00250FA5" w:rsidRDefault="00250FA5" w:rsidP="001C6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C38B" id="_x0000_t202" coordsize="21600,21600" o:spt="202" path="m,l,21600r21600,l21600,xe">
                <v:stroke joinstyle="miter"/>
                <v:path gradientshapeok="t" o:connecttype="rect"/>
              </v:shapetype>
              <v:shape id="Text Box 2017478604" o:spid="_x0000_s1026" type="#_x0000_t202" style="position:absolute;left:0;text-align:left;margin-left:66.9pt;margin-top:17.95pt;width:382pt;height:8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" fillcolor="white [3201]" stroked="f" strokeweight=".5pt">
                <v:textbox>
                  <w:txbxContent>
                    <w:p w14:paraId="6892CEDB" w14:textId="7D399E50" w:rsidR="00250FA5" w:rsidRPr="001C6AC7" w:rsidRDefault="00250FA5" w:rsidP="001C6AC7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72"/>
                          <w:szCs w:val="72"/>
                        </w:rPr>
                      </w:pPr>
                      <w:r w:rsidRPr="001C6AC7">
                        <w:rPr>
                          <w:rFonts w:ascii="Hadassah Friedlaender" w:hAnsi="Hadassah Friedlaender" w:cs="Hadassah Friedlaender" w:hint="cs"/>
                          <w:b/>
                          <w:bCs/>
                          <w:sz w:val="72"/>
                          <w:szCs w:val="72"/>
                        </w:rPr>
                        <w:t>Hawke’s Bay Rugby</w:t>
                      </w:r>
                    </w:p>
                    <w:p w14:paraId="539DD109" w14:textId="77777777" w:rsidR="00250FA5" w:rsidRDefault="00250FA5" w:rsidP="001C6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606460" w14:textId="5D44D6AD" w:rsidR="00C853E2" w:rsidRDefault="001C6AC7" w:rsidP="008A6FA8">
      <w:pPr>
        <w:jc w:val="center"/>
        <w:rPr>
          <w:rFonts w:cstheme="minorHAnsi"/>
          <w:sz w:val="48"/>
          <w:szCs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182AE627" wp14:editId="3FA523DE">
                <wp:simplePos x="0" y="0"/>
                <wp:positionH relativeFrom="column">
                  <wp:posOffset>854075</wp:posOffset>
                </wp:positionH>
                <wp:positionV relativeFrom="paragraph">
                  <wp:posOffset>434340</wp:posOffset>
                </wp:positionV>
                <wp:extent cx="4851400" cy="1243173"/>
                <wp:effectExtent l="0" t="0" r="0" b="1905"/>
                <wp:wrapNone/>
                <wp:docPr id="2113713420" name="Text Box 211371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1243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D8FA0" w14:textId="3BDDE359" w:rsidR="001C6AC7" w:rsidRDefault="001C6AC7" w:rsidP="005542FA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52"/>
                                <w:szCs w:val="52"/>
                              </w:rPr>
                              <w:t>Secondary School</w:t>
                            </w:r>
                          </w:p>
                          <w:p w14:paraId="10E487C8" w14:textId="69EC9C1A" w:rsidR="001C6AC7" w:rsidRPr="001C6AC7" w:rsidRDefault="001C6AC7" w:rsidP="005542FA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C6AC7">
                              <w:rPr>
                                <w:rFonts w:ascii="Hadassah Friedlaender" w:hAnsi="Hadassah Friedlaender" w:cs="Hadassah Friedlaender" w:hint="cs"/>
                                <w:b/>
                                <w:bCs/>
                                <w:sz w:val="52"/>
                                <w:szCs w:val="52"/>
                              </w:rPr>
                              <w:t>Central Co-ed Festival</w:t>
                            </w:r>
                          </w:p>
                          <w:p w14:paraId="77DFC5E9" w14:textId="4B5A931F" w:rsidR="001C6AC7" w:rsidRDefault="001C6AC7" w:rsidP="00554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E627" id="Text Box 2113713420" o:spid="_x0000_s1027" type="#_x0000_t202" style="position:absolute;left:0;text-align:left;margin-left:67.25pt;margin-top:34.2pt;width:382pt;height:97.9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" fillcolor="white [3201]" stroked="f" strokeweight=".5pt">
                <v:textbox>
                  <w:txbxContent>
                    <w:p w14:paraId="352D8FA0" w14:textId="3BDDE359" w:rsidR="001C6AC7" w:rsidRDefault="001C6AC7" w:rsidP="005542FA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Hadassah Friedlaender" w:hAnsi="Hadassah Friedlaender" w:cs="Hadassah Friedlaender"/>
                          <w:b/>
                          <w:bCs/>
                          <w:sz w:val="52"/>
                          <w:szCs w:val="52"/>
                        </w:rPr>
                        <w:t>Secondary School</w:t>
                      </w:r>
                    </w:p>
                    <w:p w14:paraId="10E487C8" w14:textId="69EC9C1A" w:rsidR="001C6AC7" w:rsidRPr="001C6AC7" w:rsidRDefault="001C6AC7" w:rsidP="005542FA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52"/>
                          <w:szCs w:val="52"/>
                        </w:rPr>
                      </w:pPr>
                      <w:r w:rsidRPr="001C6AC7">
                        <w:rPr>
                          <w:rFonts w:ascii="Hadassah Friedlaender" w:hAnsi="Hadassah Friedlaender" w:cs="Hadassah Friedlaender" w:hint="cs"/>
                          <w:b/>
                          <w:bCs/>
                          <w:sz w:val="52"/>
                          <w:szCs w:val="52"/>
                        </w:rPr>
                        <w:t>Central Co-ed Festival</w:t>
                      </w:r>
                    </w:p>
                    <w:p w14:paraId="77DFC5E9" w14:textId="4B5A931F" w:rsidR="001C6AC7" w:rsidRDefault="001C6AC7" w:rsidP="005542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59B8C0" w14:textId="04E4E9D1" w:rsidR="001C6AC7" w:rsidRDefault="001C6AC7" w:rsidP="007008F8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4468A41A" w14:textId="34EC9ACB" w:rsidR="001C6AC7" w:rsidRDefault="001C6AC7" w:rsidP="007008F8">
      <w:pPr>
        <w:spacing w:line="276" w:lineRule="auto"/>
        <w:jc w:val="center"/>
        <w:rPr>
          <w:rFonts w:cstheme="minorHAnsi"/>
          <w:sz w:val="48"/>
          <w:szCs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2EE246BA" wp14:editId="4775452F">
                <wp:simplePos x="0" y="0"/>
                <wp:positionH relativeFrom="column">
                  <wp:posOffset>730785</wp:posOffset>
                </wp:positionH>
                <wp:positionV relativeFrom="paragraph">
                  <wp:posOffset>523875</wp:posOffset>
                </wp:positionV>
                <wp:extent cx="4851400" cy="1520575"/>
                <wp:effectExtent l="0" t="0" r="0" b="3810"/>
                <wp:wrapNone/>
                <wp:docPr id="757449276" name="Text Box 757449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152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998A" w14:textId="77777777" w:rsidR="001C6AC7" w:rsidRPr="001C6AC7" w:rsidRDefault="001C6AC7" w:rsidP="001C6AC7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 xml:space="preserve">September </w:t>
                            </w:r>
                          </w:p>
                          <w:p w14:paraId="6B234A5A" w14:textId="38884541" w:rsidR="001C6AC7" w:rsidRPr="001C6AC7" w:rsidRDefault="001C6AC7" w:rsidP="001C6AC7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>4</w:t>
                            </w: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 xml:space="preserve"> – 6</w:t>
                            </w: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</w:p>
                          <w:p w14:paraId="42C323B6" w14:textId="36D8072F" w:rsidR="001C6AC7" w:rsidRPr="001C6AC7" w:rsidRDefault="001C6AC7" w:rsidP="001C6AC7">
                            <w:pPr>
                              <w:jc w:val="center"/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</w:pPr>
                            <w:r w:rsidRPr="001C6AC7">
                              <w:rPr>
                                <w:rFonts w:ascii="Hadassah Friedlaender" w:hAnsi="Hadassah Friedlaender" w:cs="Hadassah Friedlaender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 xml:space="preserve">Tremain Field, Napier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46BA" id="Text Box 757449276" o:spid="_x0000_s1028" type="#_x0000_t202" style="position:absolute;left:0;text-align:left;margin-left:57.55pt;margin-top:41.25pt;width:382pt;height:119.7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" fillcolor="white [3201]" stroked="f" strokeweight=".5pt">
                <v:textbox>
                  <w:txbxContent>
                    <w:p w14:paraId="5ED5998A" w14:textId="77777777" w:rsidR="001C6AC7" w:rsidRPr="001C6AC7" w:rsidRDefault="001C6AC7" w:rsidP="001C6AC7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</w:pP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  <w:t xml:space="preserve">September </w:t>
                      </w:r>
                    </w:p>
                    <w:p w14:paraId="6B234A5A" w14:textId="38884541" w:rsidR="001C6AC7" w:rsidRPr="001C6AC7" w:rsidRDefault="001C6AC7" w:rsidP="001C6AC7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</w:pP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  <w:t>4</w:t>
                      </w: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vertAlign w:val="superscript"/>
                          <w:lang w:val="en-AU"/>
                        </w:rPr>
                        <w:t>th</w:t>
                      </w: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  <w:t xml:space="preserve"> – 6</w:t>
                      </w: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vertAlign w:val="superscript"/>
                          <w:lang w:val="en-AU"/>
                        </w:rPr>
                        <w:t>th</w:t>
                      </w: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</w:p>
                    <w:p w14:paraId="42C323B6" w14:textId="36D8072F" w:rsidR="001C6AC7" w:rsidRPr="001C6AC7" w:rsidRDefault="001C6AC7" w:rsidP="001C6AC7">
                      <w:pPr>
                        <w:jc w:val="center"/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</w:pPr>
                      <w:r w:rsidRPr="001C6AC7">
                        <w:rPr>
                          <w:rFonts w:ascii="Hadassah Friedlaender" w:hAnsi="Hadassah Friedlaender" w:cs="Hadassah Friedlaender"/>
                          <w:b/>
                          <w:bCs/>
                          <w:sz w:val="44"/>
                          <w:szCs w:val="44"/>
                          <w:lang w:val="en-AU"/>
                        </w:rPr>
                        <w:t xml:space="preserve">Tremain Field, Napier </w:t>
                      </w:r>
                    </w:p>
                  </w:txbxContent>
                </v:textbox>
              </v:shape>
            </w:pict>
          </mc:Fallback>
        </mc:AlternateContent>
      </w:r>
    </w:p>
    <w:p w14:paraId="69A8F6C4" w14:textId="4FC1F27E" w:rsidR="008A6FA8" w:rsidRDefault="008A6FA8" w:rsidP="008A6FA8">
      <w:pPr>
        <w:jc w:val="center"/>
        <w:rPr>
          <w:rFonts w:cstheme="minorHAnsi"/>
          <w:sz w:val="32"/>
          <w:szCs w:val="32"/>
        </w:rPr>
      </w:pPr>
    </w:p>
    <w:p w14:paraId="49E083A0" w14:textId="324B7308" w:rsidR="001C6AC7" w:rsidRDefault="001C6AC7" w:rsidP="008A6FA8">
      <w:pPr>
        <w:jc w:val="center"/>
        <w:rPr>
          <w:rFonts w:cstheme="minorHAnsi"/>
          <w:sz w:val="32"/>
          <w:szCs w:val="32"/>
        </w:rPr>
      </w:pPr>
    </w:p>
    <w:p w14:paraId="709CD7F9" w14:textId="3A7E298B" w:rsidR="001C6AC7" w:rsidRDefault="001C6AC7" w:rsidP="008A6FA8">
      <w:pPr>
        <w:jc w:val="center"/>
        <w:rPr>
          <w:rFonts w:cstheme="minorHAnsi"/>
          <w:sz w:val="32"/>
          <w:szCs w:val="32"/>
        </w:rPr>
      </w:pPr>
    </w:p>
    <w:p w14:paraId="12836BB3" w14:textId="192121B6" w:rsidR="001C6AC7" w:rsidRDefault="001C6AC7" w:rsidP="008A6FA8">
      <w:pPr>
        <w:jc w:val="center"/>
        <w:rPr>
          <w:rFonts w:cstheme="minorHAnsi"/>
          <w:sz w:val="32"/>
          <w:szCs w:val="32"/>
        </w:rPr>
      </w:pPr>
    </w:p>
    <w:p w14:paraId="3C6DE1F0" w14:textId="150C84F4" w:rsidR="001C6AC7" w:rsidRDefault="001C6AC7" w:rsidP="008A6FA8">
      <w:pPr>
        <w:jc w:val="center"/>
        <w:rPr>
          <w:rFonts w:cstheme="minorHAnsi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2A07FD59" wp14:editId="1B5A97EF">
                <wp:simplePos x="0" y="0"/>
                <wp:positionH relativeFrom="column">
                  <wp:posOffset>724442</wp:posOffset>
                </wp:positionH>
                <wp:positionV relativeFrom="paragraph">
                  <wp:posOffset>140057</wp:posOffset>
                </wp:positionV>
                <wp:extent cx="4851400" cy="513080"/>
                <wp:effectExtent l="0" t="0" r="0" b="0"/>
                <wp:wrapNone/>
                <wp:docPr id="1831145753" name="Text Box 1831145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2BC7C" w14:textId="2A59F4C6" w:rsidR="001C6AC7" w:rsidRPr="001C6AC7" w:rsidRDefault="001C6AC7" w:rsidP="001C6AC7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1C6AC7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n-AU"/>
                              </w:rPr>
                              <w:t xml:space="preserve">Information booklet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FD59" id="Text Box 1831145753" o:spid="_x0000_s1029" type="#_x0000_t202" style="position:absolute;left:0;text-align:left;margin-left:57.05pt;margin-top:11.05pt;width:382pt;height:40.4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nFMQ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" fillcolor="white [3201]" stroked="f" strokeweight=".5pt">
                <v:textbox>
                  <w:txbxContent>
                    <w:p w14:paraId="3902BC7C" w14:textId="2A59F4C6" w:rsidR="001C6AC7" w:rsidRPr="001C6AC7" w:rsidRDefault="001C6AC7" w:rsidP="001C6AC7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lang w:val="en-AU"/>
                        </w:rPr>
                      </w:pPr>
                      <w:r w:rsidRPr="001C6AC7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n-AU"/>
                        </w:rPr>
                        <w:t xml:space="preserve">Information booklet </w:t>
                      </w:r>
                    </w:p>
                  </w:txbxContent>
                </v:textbox>
              </v:shape>
            </w:pict>
          </mc:Fallback>
        </mc:AlternateContent>
      </w:r>
    </w:p>
    <w:p w14:paraId="2B7A50FC" w14:textId="2EFF5E01" w:rsidR="001C6AC7" w:rsidRDefault="001C6AC7" w:rsidP="008A6FA8">
      <w:pPr>
        <w:jc w:val="center"/>
        <w:rPr>
          <w:rFonts w:cstheme="minorHAnsi"/>
          <w:sz w:val="32"/>
          <w:szCs w:val="32"/>
        </w:rPr>
      </w:pPr>
    </w:p>
    <w:p w14:paraId="7DA64129" w14:textId="67FC281D" w:rsidR="008A6FA8" w:rsidRDefault="008A6FA8" w:rsidP="008A6FA8">
      <w:pPr>
        <w:jc w:val="center"/>
        <w:rPr>
          <w:rFonts w:cstheme="minorHAnsi"/>
          <w:sz w:val="32"/>
          <w:szCs w:val="32"/>
        </w:rPr>
      </w:pPr>
    </w:p>
    <w:p w14:paraId="2B683DA8" w14:textId="70757EC6" w:rsidR="008A6FA8" w:rsidRDefault="009E265B" w:rsidP="009E265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Key Contact</w:t>
      </w:r>
      <w:r w:rsidR="00692D6A">
        <w:rPr>
          <w:rFonts w:cstheme="minorHAnsi"/>
          <w:sz w:val="32"/>
          <w:szCs w:val="32"/>
        </w:rPr>
        <w:t>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098"/>
        <w:gridCol w:w="5098"/>
      </w:tblGrid>
      <w:tr w:rsidR="00692D6A" w14:paraId="4BB64AB6" w14:textId="77777777" w:rsidTr="001C6AC7">
        <w:trPr>
          <w:jc w:val="right"/>
        </w:trPr>
        <w:tc>
          <w:tcPr>
            <w:tcW w:w="5098" w:type="dxa"/>
          </w:tcPr>
          <w:p w14:paraId="300F17D6" w14:textId="77777777" w:rsidR="00692D6A" w:rsidRPr="001C6AC7" w:rsidRDefault="00692D6A" w:rsidP="009E265B">
            <w:pPr>
              <w:rPr>
                <w:rFonts w:cstheme="minorHAnsi"/>
                <w:sz w:val="32"/>
                <w:szCs w:val="32"/>
                <w:lang w:val="es-ES"/>
              </w:rPr>
            </w:pPr>
            <w:r w:rsidRPr="001C6AC7">
              <w:rPr>
                <w:rFonts w:cstheme="minorHAnsi"/>
                <w:sz w:val="32"/>
                <w:szCs w:val="32"/>
                <w:lang w:val="es-ES"/>
              </w:rPr>
              <w:t>Sean Davies</w:t>
            </w:r>
          </w:p>
          <w:p w14:paraId="1102DD4D" w14:textId="51168D76" w:rsidR="00692D6A" w:rsidRPr="001C6AC7" w:rsidRDefault="002F117F" w:rsidP="009E265B">
            <w:pPr>
              <w:rPr>
                <w:rFonts w:cstheme="minorHAnsi"/>
                <w:sz w:val="32"/>
                <w:szCs w:val="32"/>
                <w:lang w:val="es-ES"/>
              </w:rPr>
            </w:pPr>
            <w:hyperlink r:id="rId11" w:history="1">
              <w:r w:rsidR="00692D6A" w:rsidRPr="001C6AC7">
                <w:rPr>
                  <w:rStyle w:val="Hyperlink"/>
                  <w:rFonts w:cstheme="minorHAnsi"/>
                  <w:sz w:val="32"/>
                  <w:szCs w:val="32"/>
                  <w:lang w:val="es-ES"/>
                </w:rPr>
                <w:t>Sean.davies@hbrugby.co.nz</w:t>
              </w:r>
            </w:hyperlink>
          </w:p>
          <w:p w14:paraId="32FDA172" w14:textId="70B47740" w:rsidR="00692D6A" w:rsidRDefault="002A1CF9" w:rsidP="009E265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027 3876823</w:t>
            </w:r>
          </w:p>
        </w:tc>
        <w:tc>
          <w:tcPr>
            <w:tcW w:w="5098" w:type="dxa"/>
          </w:tcPr>
          <w:p w14:paraId="5E5305E2" w14:textId="77777777" w:rsidR="00692D6A" w:rsidRPr="001C6AC7" w:rsidRDefault="002A1CF9" w:rsidP="009E265B">
            <w:pPr>
              <w:rPr>
                <w:rFonts w:cstheme="minorHAnsi"/>
                <w:sz w:val="32"/>
                <w:szCs w:val="32"/>
                <w:lang w:val="fi-FI"/>
              </w:rPr>
            </w:pPr>
            <w:r w:rsidRPr="001C6AC7">
              <w:rPr>
                <w:rFonts w:cstheme="minorHAnsi"/>
                <w:sz w:val="32"/>
                <w:szCs w:val="32"/>
                <w:lang w:val="fi-FI"/>
              </w:rPr>
              <w:t>Emma Rodger</w:t>
            </w:r>
          </w:p>
          <w:p w14:paraId="1C58A6FA" w14:textId="67D00045" w:rsidR="002A1CF9" w:rsidRPr="001C6AC7" w:rsidRDefault="002F117F" w:rsidP="009E265B">
            <w:pPr>
              <w:rPr>
                <w:rStyle w:val="Hyperlink"/>
                <w:sz w:val="32"/>
                <w:szCs w:val="32"/>
                <w:lang w:val="fi-FI"/>
              </w:rPr>
            </w:pPr>
            <w:hyperlink r:id="rId12" w:history="1">
              <w:r w:rsidR="00C049A0" w:rsidRPr="001C6AC7">
                <w:rPr>
                  <w:rStyle w:val="Hyperlink"/>
                  <w:sz w:val="32"/>
                  <w:szCs w:val="32"/>
                  <w:lang w:val="fi-FI"/>
                </w:rPr>
                <w:t>clubrugbyadmin@hbrugby.co.nz</w:t>
              </w:r>
            </w:hyperlink>
          </w:p>
          <w:p w14:paraId="47275A0C" w14:textId="2252D622" w:rsidR="00C049A0" w:rsidRPr="00C049A0" w:rsidRDefault="00576C99" w:rsidP="009E265B">
            <w:pPr>
              <w:rPr>
                <w:rFonts w:cstheme="minorHAnsi"/>
                <w:sz w:val="32"/>
                <w:szCs w:val="32"/>
              </w:rPr>
            </w:pPr>
            <w:r w:rsidRPr="00576C99">
              <w:rPr>
                <w:rFonts w:cstheme="minorHAnsi"/>
                <w:sz w:val="32"/>
                <w:szCs w:val="32"/>
              </w:rPr>
              <w:t>021 557974</w:t>
            </w:r>
          </w:p>
        </w:tc>
      </w:tr>
    </w:tbl>
    <w:p w14:paraId="58D6B153" w14:textId="77777777" w:rsidR="00692D6A" w:rsidRDefault="00692D6A" w:rsidP="009E265B">
      <w:pPr>
        <w:rPr>
          <w:rFonts w:cstheme="minorHAnsi"/>
          <w:sz w:val="32"/>
          <w:szCs w:val="32"/>
        </w:rPr>
      </w:pPr>
    </w:p>
    <w:p w14:paraId="295BD457" w14:textId="11C04742" w:rsidR="008A6FA8" w:rsidRDefault="001C6AC7" w:rsidP="008A6FA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EA6F1F" wp14:editId="7B0801CA">
            <wp:simplePos x="0" y="0"/>
            <wp:positionH relativeFrom="column">
              <wp:posOffset>5579631</wp:posOffset>
            </wp:positionH>
            <wp:positionV relativeFrom="paragraph">
              <wp:posOffset>352425</wp:posOffset>
            </wp:positionV>
            <wp:extent cx="1323340" cy="1202690"/>
            <wp:effectExtent l="0" t="0" r="0" b="3810"/>
            <wp:wrapTight wrapText="bothSides">
              <wp:wrapPolygon edited="0">
                <wp:start x="0" y="0"/>
                <wp:lineTo x="0" y="21440"/>
                <wp:lineTo x="21351" y="21440"/>
                <wp:lineTo x="21351" y="0"/>
                <wp:lineTo x="0" y="0"/>
              </wp:wrapPolygon>
            </wp:wrapTight>
            <wp:docPr id="43616208" name="Picture 4361620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6208" name="Picture 1" descr="A black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1" behindDoc="1" locked="0" layoutInCell="1" allowOverlap="1" wp14:anchorId="27852FCE" wp14:editId="187A5EEF">
            <wp:simplePos x="0" y="0"/>
            <wp:positionH relativeFrom="column">
              <wp:posOffset>-235064</wp:posOffset>
            </wp:positionH>
            <wp:positionV relativeFrom="paragraph">
              <wp:posOffset>354965</wp:posOffset>
            </wp:positionV>
            <wp:extent cx="1345565" cy="1084580"/>
            <wp:effectExtent l="0" t="0" r="635" b="0"/>
            <wp:wrapTight wrapText="bothSides">
              <wp:wrapPolygon edited="0">
                <wp:start x="0" y="0"/>
                <wp:lineTo x="0" y="21246"/>
                <wp:lineTo x="21406" y="21246"/>
                <wp:lineTo x="21406" y="0"/>
                <wp:lineTo x="0" y="0"/>
              </wp:wrapPolygon>
            </wp:wrapTight>
            <wp:docPr id="1871789179" name="Picture 187178917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89179" name="Picture 2" descr="A black and whit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01BA8" w14:textId="12D07BFF" w:rsidR="008A6FA8" w:rsidRDefault="008A6FA8" w:rsidP="008A6FA8">
      <w:pPr>
        <w:jc w:val="center"/>
        <w:rPr>
          <w:rFonts w:cstheme="minorHAnsi"/>
          <w:sz w:val="32"/>
          <w:szCs w:val="32"/>
        </w:rPr>
      </w:pPr>
    </w:p>
    <w:p w14:paraId="50D54B5A" w14:textId="3DE5112A" w:rsidR="0011530D" w:rsidRDefault="0011530D" w:rsidP="008A6FA8">
      <w:pPr>
        <w:jc w:val="center"/>
        <w:rPr>
          <w:rFonts w:cstheme="minorHAnsi"/>
          <w:sz w:val="32"/>
          <w:szCs w:val="32"/>
        </w:rPr>
      </w:pPr>
    </w:p>
    <w:p w14:paraId="431965C0" w14:textId="6D0169E7" w:rsidR="0011530D" w:rsidRDefault="0011530D" w:rsidP="008A6FA8">
      <w:pPr>
        <w:jc w:val="center"/>
        <w:rPr>
          <w:rFonts w:cstheme="minorHAnsi"/>
          <w:sz w:val="32"/>
          <w:szCs w:val="32"/>
        </w:rPr>
      </w:pPr>
    </w:p>
    <w:p w14:paraId="1CCD0C51" w14:textId="45262EB2" w:rsidR="00706AC5" w:rsidRDefault="00706AC5" w:rsidP="009443CC">
      <w:pPr>
        <w:pStyle w:val="NoSpacing"/>
        <w:rPr>
          <w:rFonts w:cstheme="minorHAnsi"/>
          <w:b/>
          <w:bCs/>
        </w:rPr>
      </w:pPr>
    </w:p>
    <w:p w14:paraId="247024AB" w14:textId="77777777" w:rsidR="005542FA" w:rsidRDefault="005542FA" w:rsidP="00250974">
      <w:pPr>
        <w:pStyle w:val="NoSpacing"/>
        <w:rPr>
          <w:rFonts w:cstheme="minorHAnsi"/>
          <w:b/>
          <w:bCs/>
        </w:rPr>
      </w:pPr>
    </w:p>
    <w:p w14:paraId="2CD08B3B" w14:textId="420DBF49" w:rsidR="00250974" w:rsidRDefault="00250974" w:rsidP="0025097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VENUE ADDRESS</w:t>
      </w:r>
    </w:p>
    <w:p w14:paraId="5038204C" w14:textId="50DF4723" w:rsidR="00250974" w:rsidRPr="00965BC2" w:rsidRDefault="0045714D" w:rsidP="00250974">
      <w:pPr>
        <w:pStyle w:val="NoSpacing"/>
        <w:rPr>
          <w:rFonts w:cstheme="minorHAnsi"/>
        </w:rPr>
      </w:pPr>
      <w:r w:rsidRPr="00965BC2">
        <w:rPr>
          <w:rFonts w:cstheme="minorHAnsi"/>
        </w:rPr>
        <w:t xml:space="preserve">Napier Old Boys </w:t>
      </w:r>
      <w:r w:rsidR="007D7E45" w:rsidRPr="00965BC2">
        <w:rPr>
          <w:rFonts w:cstheme="minorHAnsi"/>
        </w:rPr>
        <w:t>Marist Rugby Club</w:t>
      </w:r>
    </w:p>
    <w:p w14:paraId="70DEC62B" w14:textId="18994988" w:rsidR="007D7E45" w:rsidRPr="00965BC2" w:rsidRDefault="007D7E45" w:rsidP="00250974">
      <w:pPr>
        <w:pStyle w:val="NoSpacing"/>
        <w:rPr>
          <w:rFonts w:cstheme="minorHAnsi"/>
        </w:rPr>
      </w:pPr>
      <w:r w:rsidRPr="00965BC2">
        <w:rPr>
          <w:rFonts w:cstheme="minorHAnsi"/>
        </w:rPr>
        <w:t>Park Island Recreational Ground</w:t>
      </w:r>
    </w:p>
    <w:p w14:paraId="51D1C01E" w14:textId="08574B8B" w:rsidR="007D7E45" w:rsidRPr="00965BC2" w:rsidRDefault="007D7E45" w:rsidP="00250974">
      <w:pPr>
        <w:pStyle w:val="NoSpacing"/>
        <w:rPr>
          <w:rFonts w:cstheme="minorHAnsi"/>
        </w:rPr>
      </w:pPr>
      <w:r w:rsidRPr="00965BC2">
        <w:rPr>
          <w:rFonts w:cstheme="minorHAnsi"/>
        </w:rPr>
        <w:t>9 Clyde Jeffrey Drive</w:t>
      </w:r>
    </w:p>
    <w:p w14:paraId="6BE82375" w14:textId="13F7C801" w:rsidR="00965BC2" w:rsidRPr="00440036" w:rsidRDefault="00965BC2" w:rsidP="00250974">
      <w:pPr>
        <w:pStyle w:val="NoSpacing"/>
        <w:rPr>
          <w:rFonts w:cstheme="minorHAnsi"/>
          <w:b/>
          <w:bCs/>
        </w:rPr>
      </w:pPr>
      <w:r w:rsidRPr="00965BC2">
        <w:rPr>
          <w:rFonts w:cstheme="minorHAnsi"/>
        </w:rPr>
        <w:t>Poraiti, Napier</w:t>
      </w:r>
      <w:r>
        <w:rPr>
          <w:rFonts w:cstheme="minorHAnsi"/>
          <w:b/>
          <w:bCs/>
        </w:rPr>
        <w:t>.</w:t>
      </w:r>
    </w:p>
    <w:p w14:paraId="53BF8925" w14:textId="10E9E77D" w:rsidR="00A51273" w:rsidRDefault="00A51273" w:rsidP="009443CC">
      <w:pPr>
        <w:pStyle w:val="NoSpacing"/>
        <w:rPr>
          <w:rFonts w:cstheme="minorHAnsi"/>
          <w:b/>
          <w:bCs/>
        </w:rPr>
      </w:pPr>
    </w:p>
    <w:p w14:paraId="3940F3E6" w14:textId="3D2DEE05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>FIELDS</w:t>
      </w:r>
    </w:p>
    <w:p w14:paraId="0BD99FBD" w14:textId="3DCCF459" w:rsidR="009443CC" w:rsidRPr="00440036" w:rsidRDefault="009443CC" w:rsidP="009443CC">
      <w:pPr>
        <w:pStyle w:val="NoSpacing"/>
        <w:rPr>
          <w:rFonts w:cstheme="minorHAnsi"/>
        </w:rPr>
      </w:pPr>
      <w:r w:rsidRPr="00440036">
        <w:rPr>
          <w:rFonts w:cstheme="minorHAnsi"/>
        </w:rPr>
        <w:t xml:space="preserve">All games will be played on </w:t>
      </w:r>
      <w:r w:rsidR="00133BF4">
        <w:rPr>
          <w:rFonts w:cstheme="minorHAnsi"/>
        </w:rPr>
        <w:t xml:space="preserve">the Tremain Fields 1 &amp; 2.  We do however have access to a further three fields </w:t>
      </w:r>
      <w:r w:rsidR="00CE2ACF">
        <w:rPr>
          <w:rFonts w:cstheme="minorHAnsi"/>
        </w:rPr>
        <w:t>should we need them.  Three fields have excellent lighting, once again should they be required.</w:t>
      </w:r>
    </w:p>
    <w:p w14:paraId="36D1DFB1" w14:textId="77777777" w:rsidR="009443CC" w:rsidRPr="00440036" w:rsidRDefault="009443CC" w:rsidP="009443CC">
      <w:pPr>
        <w:pStyle w:val="NoSpacing"/>
        <w:rPr>
          <w:rFonts w:cstheme="minorHAnsi"/>
        </w:rPr>
      </w:pPr>
    </w:p>
    <w:p w14:paraId="2C7F4E76" w14:textId="77777777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>CHANGE ROOMS &amp; FACILITIES</w:t>
      </w:r>
    </w:p>
    <w:p w14:paraId="2AF1D172" w14:textId="77777777" w:rsidR="009443CC" w:rsidRPr="00440036" w:rsidRDefault="009443CC" w:rsidP="009443CC">
      <w:pPr>
        <w:pStyle w:val="NoSpacing"/>
        <w:rPr>
          <w:rFonts w:cstheme="minorHAnsi"/>
        </w:rPr>
      </w:pPr>
      <w:r w:rsidRPr="00440036">
        <w:rPr>
          <w:rFonts w:cstheme="minorHAnsi"/>
        </w:rPr>
        <w:t xml:space="preserve">There are change rooms available. Please note that there won’t be a change room allocated to each team as there is not enough, so these will need to be shared. </w:t>
      </w:r>
    </w:p>
    <w:p w14:paraId="19FCCE52" w14:textId="77777777" w:rsidR="009443CC" w:rsidRPr="00440036" w:rsidRDefault="009443CC" w:rsidP="009443CC">
      <w:pPr>
        <w:pStyle w:val="NoSpacing"/>
        <w:rPr>
          <w:rFonts w:cstheme="minorHAnsi"/>
        </w:rPr>
      </w:pPr>
    </w:p>
    <w:p w14:paraId="1283D358" w14:textId="6A1C888E" w:rsidR="009443CC" w:rsidRPr="00440036" w:rsidRDefault="009443CC" w:rsidP="009443CC">
      <w:pPr>
        <w:pStyle w:val="NoSpacing"/>
        <w:rPr>
          <w:rFonts w:cstheme="minorHAnsi"/>
        </w:rPr>
      </w:pPr>
      <w:r w:rsidRPr="00440036">
        <w:rPr>
          <w:rFonts w:cstheme="minorHAnsi"/>
        </w:rPr>
        <w:t xml:space="preserve">Toilets can be accessed through the change rooms </w:t>
      </w:r>
      <w:r w:rsidR="00EF485C">
        <w:rPr>
          <w:rFonts w:cstheme="minorHAnsi"/>
        </w:rPr>
        <w:t xml:space="preserve">and there are also public toilets </w:t>
      </w:r>
      <w:r w:rsidR="00250974">
        <w:rPr>
          <w:rFonts w:cstheme="minorHAnsi"/>
        </w:rPr>
        <w:t>that can also be used.</w:t>
      </w:r>
    </w:p>
    <w:p w14:paraId="664F893E" w14:textId="77777777" w:rsidR="009443CC" w:rsidRDefault="009443CC" w:rsidP="009443C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510B28" w14:textId="77777777" w:rsidR="009443CC" w:rsidRPr="00AA4A00" w:rsidRDefault="009443CC" w:rsidP="009443C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INFORMATION PACK </w:t>
      </w:r>
    </w:p>
    <w:p w14:paraId="0425CC23" w14:textId="40C41206" w:rsidR="009443CC" w:rsidRDefault="009443CC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Please collect your </w:t>
      </w:r>
      <w:r w:rsidR="00965BC2">
        <w:rPr>
          <w:rFonts w:cstheme="minorHAnsi"/>
        </w:rPr>
        <w:t>team’s</w:t>
      </w:r>
      <w:r>
        <w:rPr>
          <w:rFonts w:cstheme="minorHAnsi"/>
        </w:rPr>
        <w:t xml:space="preserve"> information pack upon arrival </w:t>
      </w:r>
      <w:r w:rsidR="00250974">
        <w:rPr>
          <w:rFonts w:cstheme="minorHAnsi"/>
        </w:rPr>
        <w:t>from the clubhouse.</w:t>
      </w:r>
    </w:p>
    <w:p w14:paraId="3914FC95" w14:textId="77777777" w:rsidR="009443CC" w:rsidRDefault="009443CC" w:rsidP="009443CC">
      <w:pPr>
        <w:pStyle w:val="NoSpacing"/>
        <w:rPr>
          <w:rFonts w:cstheme="minorHAnsi"/>
        </w:rPr>
      </w:pPr>
    </w:p>
    <w:p w14:paraId="752ABDDC" w14:textId="77777777" w:rsidR="009443CC" w:rsidRPr="003C1D2F" w:rsidRDefault="009443CC" w:rsidP="009443CC">
      <w:pPr>
        <w:pStyle w:val="NoSpacing"/>
        <w:rPr>
          <w:rFonts w:cstheme="minorHAnsi"/>
          <w:b/>
          <w:bCs/>
        </w:rPr>
      </w:pPr>
      <w:r w:rsidRPr="003C1D2F">
        <w:rPr>
          <w:rFonts w:cstheme="minorHAnsi"/>
          <w:b/>
          <w:bCs/>
        </w:rPr>
        <w:t>PARKING</w:t>
      </w:r>
    </w:p>
    <w:p w14:paraId="4C4205D4" w14:textId="68889FF0" w:rsidR="00BB1609" w:rsidRDefault="009443CC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Available </w:t>
      </w:r>
      <w:r w:rsidR="00BB1609">
        <w:rPr>
          <w:rFonts w:cstheme="minorHAnsi"/>
        </w:rPr>
        <w:t>next to clubrooms and in front of grounds</w:t>
      </w:r>
      <w:r w:rsidR="000E3415">
        <w:rPr>
          <w:rFonts w:cstheme="minorHAnsi"/>
        </w:rPr>
        <w:t>.</w:t>
      </w:r>
    </w:p>
    <w:p w14:paraId="6F4D5950" w14:textId="77777777" w:rsidR="000E3415" w:rsidRDefault="000E3415" w:rsidP="009443CC">
      <w:pPr>
        <w:pStyle w:val="NoSpacing"/>
        <w:rPr>
          <w:rFonts w:cstheme="minorHAnsi"/>
        </w:rPr>
      </w:pPr>
    </w:p>
    <w:p w14:paraId="0DFACE86" w14:textId="2D472E51" w:rsidR="000E3415" w:rsidRPr="00F735BF" w:rsidRDefault="00F735BF" w:rsidP="009443CC">
      <w:pPr>
        <w:pStyle w:val="NoSpacing"/>
        <w:rPr>
          <w:rFonts w:cstheme="minorHAnsi"/>
          <w:b/>
          <w:bCs/>
        </w:rPr>
      </w:pPr>
      <w:r w:rsidRPr="00F735BF">
        <w:rPr>
          <w:rFonts w:cstheme="minorHAnsi"/>
          <w:b/>
          <w:bCs/>
        </w:rPr>
        <w:t>OVERVIEW</w:t>
      </w:r>
    </w:p>
    <w:p w14:paraId="126A2235" w14:textId="17F83332" w:rsidR="00F735BF" w:rsidRDefault="00BE59F6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The Central Co-ed event used to take place during tournament many years ago involving local Hawke’s Bay School and </w:t>
      </w:r>
      <w:r w:rsidR="0019688F">
        <w:rPr>
          <w:rFonts w:cstheme="minorHAnsi"/>
        </w:rPr>
        <w:t xml:space="preserve">those from surrounding districts in the central north island.  The intention of this event is to revive this event once again and provide all </w:t>
      </w:r>
      <w:r w:rsidR="00670E46">
        <w:rPr>
          <w:rFonts w:cstheme="minorHAnsi"/>
        </w:rPr>
        <w:t>o</w:t>
      </w:r>
      <w:r w:rsidR="00345A64">
        <w:rPr>
          <w:rFonts w:cstheme="minorHAnsi"/>
        </w:rPr>
        <w:t xml:space="preserve">ur local </w:t>
      </w:r>
      <w:r w:rsidR="0019688F">
        <w:rPr>
          <w:rFonts w:cstheme="minorHAnsi"/>
        </w:rPr>
        <w:t xml:space="preserve">co-ed schools with </w:t>
      </w:r>
      <w:r w:rsidR="00F77CC0">
        <w:rPr>
          <w:rFonts w:cstheme="minorHAnsi"/>
        </w:rPr>
        <w:t xml:space="preserve">the opportunity to play rugby against similar schools.  </w:t>
      </w:r>
    </w:p>
    <w:p w14:paraId="114D4EF4" w14:textId="77777777" w:rsidR="00345A64" w:rsidRDefault="00345A64" w:rsidP="009443CC">
      <w:pPr>
        <w:pStyle w:val="NoSpacing"/>
        <w:rPr>
          <w:rFonts w:cstheme="minorHAnsi"/>
        </w:rPr>
      </w:pPr>
    </w:p>
    <w:p w14:paraId="29651F65" w14:textId="7F5065A1" w:rsidR="00345A64" w:rsidRDefault="00345A64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We have </w:t>
      </w:r>
      <w:r w:rsidR="00E03968">
        <w:rPr>
          <w:rFonts w:cstheme="minorHAnsi"/>
        </w:rPr>
        <w:t xml:space="preserve">six of our local schools signed up for the event and we would dearly love to get as many other co-ed schools to come and spend some time in Hawke’s Bay over </w:t>
      </w:r>
      <w:r w:rsidR="00BD1E0E">
        <w:rPr>
          <w:rFonts w:cstheme="minorHAnsi"/>
        </w:rPr>
        <w:t>the winter tournament week.</w:t>
      </w:r>
    </w:p>
    <w:p w14:paraId="24EF123E" w14:textId="77777777" w:rsidR="00BD1E0E" w:rsidRDefault="00BD1E0E" w:rsidP="009443CC">
      <w:pPr>
        <w:pStyle w:val="NoSpacing"/>
        <w:rPr>
          <w:rFonts w:cstheme="minorHAnsi"/>
        </w:rPr>
      </w:pPr>
    </w:p>
    <w:p w14:paraId="02A27359" w14:textId="5002B19D" w:rsidR="004F5C8A" w:rsidRDefault="00BD1E0E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While rugby will be the key focus, we will also be working with the schools to provide some </w:t>
      </w:r>
      <w:r w:rsidR="00C02461">
        <w:rPr>
          <w:rFonts w:cstheme="minorHAnsi"/>
        </w:rPr>
        <w:t>fun off field activities and challenges to make the trip even more enjoyable.  We wi</w:t>
      </w:r>
      <w:r w:rsidR="005B0AC5">
        <w:rPr>
          <w:rFonts w:cstheme="minorHAnsi"/>
        </w:rPr>
        <w:t xml:space="preserve">ll also be looking to have a casual team dinner on the </w:t>
      </w:r>
      <w:r w:rsidR="004F5C8A">
        <w:rPr>
          <w:rFonts w:cstheme="minorHAnsi"/>
        </w:rPr>
        <w:t>5</w:t>
      </w:r>
      <w:r w:rsidR="004F5C8A" w:rsidRPr="004F5C8A">
        <w:rPr>
          <w:rFonts w:cstheme="minorHAnsi"/>
          <w:vertAlign w:val="superscript"/>
        </w:rPr>
        <w:t>th</w:t>
      </w:r>
      <w:r w:rsidR="004F5C8A">
        <w:rPr>
          <w:rFonts w:cstheme="minorHAnsi"/>
        </w:rPr>
        <w:t xml:space="preserve"> September for the players and coaches to mingle. </w:t>
      </w:r>
    </w:p>
    <w:p w14:paraId="3B18FFED" w14:textId="77777777" w:rsidR="004F5C8A" w:rsidRDefault="004F5C8A" w:rsidP="009443CC">
      <w:pPr>
        <w:pStyle w:val="NoSpacing"/>
        <w:rPr>
          <w:rFonts w:cstheme="minorHAnsi"/>
        </w:rPr>
      </w:pPr>
    </w:p>
    <w:p w14:paraId="46AA3AE4" w14:textId="3EC97031" w:rsidR="004F5C8A" w:rsidRDefault="004F5C8A" w:rsidP="009443CC">
      <w:pPr>
        <w:pStyle w:val="NoSpacing"/>
        <w:rPr>
          <w:rFonts w:cstheme="minorHAnsi"/>
        </w:rPr>
      </w:pPr>
      <w:r>
        <w:rPr>
          <w:rFonts w:cstheme="minorHAnsi"/>
        </w:rPr>
        <w:t>We will have a lot more of the detail worked out</w:t>
      </w:r>
      <w:r w:rsidR="001F23A8">
        <w:rPr>
          <w:rFonts w:cstheme="minorHAnsi"/>
        </w:rPr>
        <w:t xml:space="preserve"> early in the new year and will share this with schools once they enter. </w:t>
      </w:r>
    </w:p>
    <w:p w14:paraId="14E866A0" w14:textId="77777777" w:rsidR="006A2C59" w:rsidRDefault="006A2C59" w:rsidP="009443CC">
      <w:pPr>
        <w:pStyle w:val="NoSpacing"/>
        <w:rPr>
          <w:rFonts w:cstheme="minorHAnsi"/>
        </w:rPr>
      </w:pPr>
    </w:p>
    <w:p w14:paraId="03045C70" w14:textId="6DBA6A70" w:rsidR="006A2C59" w:rsidRDefault="006A2C59" w:rsidP="009443CC">
      <w:pPr>
        <w:pStyle w:val="NoSpacing"/>
        <w:rPr>
          <w:rFonts w:cstheme="minorHAnsi"/>
        </w:rPr>
      </w:pPr>
      <w:r>
        <w:rPr>
          <w:rFonts w:cstheme="minorHAnsi"/>
        </w:rPr>
        <w:t>The following local schools will be looking to enter the event.</w:t>
      </w:r>
    </w:p>
    <w:p w14:paraId="3EFC56D1" w14:textId="77777777" w:rsidR="006A2C59" w:rsidRDefault="006A2C59" w:rsidP="009443CC">
      <w:pPr>
        <w:pStyle w:val="NoSpacing"/>
        <w:rPr>
          <w:rFonts w:cstheme="minorHAnsi"/>
        </w:rPr>
      </w:pPr>
    </w:p>
    <w:p w14:paraId="1D43EA40" w14:textId="20566F5E" w:rsidR="00A350CD" w:rsidRDefault="00A350CD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Taradale High School</w:t>
      </w:r>
    </w:p>
    <w:p w14:paraId="7742EC42" w14:textId="6B45196D" w:rsidR="00A350CD" w:rsidRDefault="00A350CD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Karamu/Havelock combined team.</w:t>
      </w:r>
    </w:p>
    <w:p w14:paraId="334F4A69" w14:textId="2FEAF5E4" w:rsidR="00A350CD" w:rsidRDefault="005935E6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Tamatea/William Colenso combined team.</w:t>
      </w:r>
    </w:p>
    <w:p w14:paraId="536B4E1E" w14:textId="7F947D45" w:rsidR="005935E6" w:rsidRDefault="005935E6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Central Hawke’s Bay College</w:t>
      </w:r>
      <w:r w:rsidR="00CE5483">
        <w:rPr>
          <w:rFonts w:cstheme="minorHAnsi"/>
        </w:rPr>
        <w:t>.</w:t>
      </w:r>
    </w:p>
    <w:p w14:paraId="33F86E3C" w14:textId="7E96C822" w:rsidR="005935E6" w:rsidRDefault="005935E6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Flaxmere College</w:t>
      </w:r>
      <w:r w:rsidR="00CE5483">
        <w:rPr>
          <w:rFonts w:cstheme="minorHAnsi"/>
        </w:rPr>
        <w:t>.</w:t>
      </w:r>
    </w:p>
    <w:p w14:paraId="4FF9BB3C" w14:textId="7988BB28" w:rsidR="005935E6" w:rsidRDefault="005935E6" w:rsidP="00A350CD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Wairoa College</w:t>
      </w:r>
      <w:r w:rsidR="00CE5483">
        <w:rPr>
          <w:rFonts w:cstheme="minorHAnsi"/>
        </w:rPr>
        <w:t>.</w:t>
      </w:r>
    </w:p>
    <w:p w14:paraId="3CF45DB4" w14:textId="77777777" w:rsidR="00F7250D" w:rsidRDefault="00F7250D" w:rsidP="009443CC">
      <w:pPr>
        <w:pStyle w:val="NoSpacing"/>
        <w:rPr>
          <w:rFonts w:cstheme="minorHAnsi"/>
        </w:rPr>
      </w:pPr>
    </w:p>
    <w:p w14:paraId="16795093" w14:textId="0D80E2A6" w:rsidR="00F7250D" w:rsidRDefault="00F7250D" w:rsidP="009443CC">
      <w:pPr>
        <w:pStyle w:val="NoSpacing"/>
        <w:rPr>
          <w:rFonts w:cstheme="minorHAnsi"/>
          <w:b/>
          <w:bCs/>
        </w:rPr>
      </w:pPr>
      <w:r w:rsidRPr="00F7250D">
        <w:rPr>
          <w:rFonts w:cstheme="minorHAnsi"/>
          <w:b/>
          <w:bCs/>
        </w:rPr>
        <w:t>EVENTS</w:t>
      </w:r>
      <w:r>
        <w:rPr>
          <w:rFonts w:cstheme="minorHAnsi"/>
          <w:b/>
          <w:bCs/>
        </w:rPr>
        <w:t>/GRADES</w:t>
      </w:r>
    </w:p>
    <w:p w14:paraId="293A5983" w14:textId="2485CEE8" w:rsidR="00F7250D" w:rsidRDefault="00F7250D" w:rsidP="00F7250D">
      <w:pPr>
        <w:pStyle w:val="NoSpacing"/>
        <w:numPr>
          <w:ilvl w:val="0"/>
          <w:numId w:val="5"/>
        </w:numPr>
        <w:rPr>
          <w:rFonts w:cstheme="minorHAnsi"/>
        </w:rPr>
      </w:pPr>
      <w:r w:rsidRPr="00F7250D">
        <w:rPr>
          <w:rFonts w:cstheme="minorHAnsi"/>
        </w:rPr>
        <w:t>Boys U18 – 15 aside (with game on)</w:t>
      </w:r>
    </w:p>
    <w:p w14:paraId="18B81005" w14:textId="0C19A56B" w:rsidR="00CE2CF7" w:rsidRDefault="00CE2CF7" w:rsidP="00F7250D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Boys U15 – 10 aside (If there is enough demand)</w:t>
      </w:r>
    </w:p>
    <w:p w14:paraId="7E072645" w14:textId="0216B4E2" w:rsidR="00F7250D" w:rsidRPr="00F7250D" w:rsidRDefault="00CE2CF7" w:rsidP="00F7250D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Girls U18 – 10 side</w:t>
      </w:r>
    </w:p>
    <w:p w14:paraId="0E88CA36" w14:textId="77777777" w:rsidR="00381520" w:rsidRDefault="00381520" w:rsidP="009443CC">
      <w:pPr>
        <w:pStyle w:val="NoSpacing"/>
        <w:rPr>
          <w:rFonts w:cstheme="minorHAnsi"/>
          <w:b/>
          <w:bCs/>
        </w:rPr>
      </w:pPr>
    </w:p>
    <w:p w14:paraId="33F5B500" w14:textId="5585F159" w:rsidR="00F735BF" w:rsidRDefault="00381520" w:rsidP="009443C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ENTRY FEES</w:t>
      </w:r>
    </w:p>
    <w:p w14:paraId="268A8966" w14:textId="38E660D2" w:rsidR="00381520" w:rsidRDefault="00381520" w:rsidP="00381520">
      <w:pPr>
        <w:pStyle w:val="NoSpacing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Boys U18’s - $500</w:t>
      </w:r>
      <w:r w:rsidR="00897167">
        <w:rPr>
          <w:rFonts w:cstheme="minorHAnsi"/>
          <w:b/>
          <w:bCs/>
        </w:rPr>
        <w:t xml:space="preserve"> </w:t>
      </w:r>
      <w:r w:rsidR="00047799">
        <w:rPr>
          <w:rFonts w:cstheme="minorHAnsi"/>
          <w:b/>
          <w:bCs/>
        </w:rPr>
        <w:t>(inc</w:t>
      </w:r>
      <w:r w:rsidR="007F7750">
        <w:rPr>
          <w:rFonts w:cstheme="minorHAnsi"/>
          <w:b/>
          <w:bCs/>
        </w:rPr>
        <w:t>luding</w:t>
      </w:r>
      <w:r w:rsidR="00047799">
        <w:rPr>
          <w:rFonts w:cstheme="minorHAnsi"/>
          <w:b/>
          <w:bCs/>
        </w:rPr>
        <w:t xml:space="preserve"> GST)</w:t>
      </w:r>
    </w:p>
    <w:p w14:paraId="177C42D0" w14:textId="43860303" w:rsidR="00047799" w:rsidRDefault="00047799" w:rsidP="00381520">
      <w:pPr>
        <w:pStyle w:val="NoSpacing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Boys U15 &amp; Girls U18 - $250 (inc</w:t>
      </w:r>
      <w:r w:rsidR="007F7750">
        <w:rPr>
          <w:rFonts w:cstheme="minorHAnsi"/>
          <w:b/>
          <w:bCs/>
        </w:rPr>
        <w:t>luding</w:t>
      </w:r>
      <w:r>
        <w:rPr>
          <w:rFonts w:cstheme="minorHAnsi"/>
          <w:b/>
          <w:bCs/>
        </w:rPr>
        <w:t xml:space="preserve"> GST)</w:t>
      </w:r>
    </w:p>
    <w:p w14:paraId="29417D23" w14:textId="38E872A5" w:rsidR="009443CC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 xml:space="preserve">GAMES TIME LIMITS </w:t>
      </w:r>
    </w:p>
    <w:p w14:paraId="2B2DBF0D" w14:textId="77777777" w:rsidR="00BA743B" w:rsidRDefault="00BA743B" w:rsidP="009443CC">
      <w:pPr>
        <w:pStyle w:val="NoSpacing"/>
        <w:rPr>
          <w:rFonts w:cstheme="minorHAnsi"/>
        </w:rPr>
      </w:pPr>
    </w:p>
    <w:p w14:paraId="5B15AA86" w14:textId="65491F45" w:rsidR="006A2C59" w:rsidRDefault="006A2C59" w:rsidP="009443CC">
      <w:pPr>
        <w:pStyle w:val="NoSpacing"/>
        <w:rPr>
          <w:rFonts w:cstheme="minorHAnsi"/>
        </w:rPr>
      </w:pPr>
      <w:r>
        <w:rPr>
          <w:rFonts w:cstheme="minorHAnsi"/>
        </w:rPr>
        <w:t xml:space="preserve">Once we get all the entries </w:t>
      </w:r>
      <w:r w:rsidR="001B6428">
        <w:rPr>
          <w:rFonts w:cstheme="minorHAnsi"/>
        </w:rPr>
        <w:t>in,</w:t>
      </w:r>
      <w:r>
        <w:rPr>
          <w:rFonts w:cstheme="minorHAnsi"/>
        </w:rPr>
        <w:t xml:space="preserve"> we will determine the draw.   Given that the event is taking place over three days we would anticipate that we hopefully will have the opportunity to play full round robin formats. </w:t>
      </w:r>
    </w:p>
    <w:p w14:paraId="2582434D" w14:textId="77777777" w:rsidR="006A2C59" w:rsidRDefault="006A2C59" w:rsidP="009443CC">
      <w:pPr>
        <w:pStyle w:val="NoSpacing"/>
        <w:rPr>
          <w:rFonts w:cstheme="minorHAnsi"/>
        </w:rPr>
      </w:pPr>
    </w:p>
    <w:p w14:paraId="2B2D299E" w14:textId="15F498E4" w:rsidR="006A2C59" w:rsidRPr="006A2C59" w:rsidRDefault="006A2C59" w:rsidP="009443CC">
      <w:pPr>
        <w:pStyle w:val="NoSpacing"/>
        <w:rPr>
          <w:rFonts w:cstheme="minorHAnsi"/>
        </w:rPr>
      </w:pPr>
      <w:r>
        <w:rPr>
          <w:rFonts w:cstheme="minorHAnsi"/>
        </w:rPr>
        <w:t>No team will play more than 90 minutes of rugby per day as per NZ Rugby guidelines.</w:t>
      </w:r>
    </w:p>
    <w:p w14:paraId="4F25DF94" w14:textId="77777777" w:rsidR="00BA743B" w:rsidRPr="00440036" w:rsidRDefault="00BA743B" w:rsidP="009443CC">
      <w:pPr>
        <w:pStyle w:val="NoSpacing"/>
        <w:rPr>
          <w:rFonts w:cstheme="minorHAnsi"/>
          <w:b/>
          <w:bCs/>
        </w:rPr>
      </w:pPr>
    </w:p>
    <w:p w14:paraId="5511A982" w14:textId="07460004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 xml:space="preserve">FIRST </w:t>
      </w:r>
      <w:r w:rsidR="00CE5483">
        <w:rPr>
          <w:rFonts w:cstheme="minorHAnsi"/>
          <w:b/>
          <w:bCs/>
        </w:rPr>
        <w:t>RESPONDER/PHYSIO</w:t>
      </w:r>
    </w:p>
    <w:p w14:paraId="2DC71315" w14:textId="0E31A61A" w:rsidR="009443CC" w:rsidRPr="00440036" w:rsidRDefault="00CE5483" w:rsidP="009443CC">
      <w:pPr>
        <w:pStyle w:val="NoSpacing"/>
        <w:rPr>
          <w:rFonts w:cstheme="minorHAnsi"/>
        </w:rPr>
      </w:pPr>
      <w:r>
        <w:rPr>
          <w:rFonts w:cstheme="minorHAnsi"/>
        </w:rPr>
        <w:t>We will look to have a first responder present as well as a physio (if available) for this event</w:t>
      </w:r>
      <w:r w:rsidR="003A73F4">
        <w:rPr>
          <w:rFonts w:cstheme="minorHAnsi"/>
        </w:rPr>
        <w:t>.  Schools should all bring their own first aid kits as well.  Ice will be provided.</w:t>
      </w:r>
    </w:p>
    <w:p w14:paraId="653D50DC" w14:textId="77777777" w:rsidR="009443CC" w:rsidRPr="00440036" w:rsidRDefault="009443CC" w:rsidP="009443CC">
      <w:pPr>
        <w:pStyle w:val="NoSpacing"/>
        <w:rPr>
          <w:rFonts w:cstheme="minorHAnsi"/>
          <w:b/>
          <w:bCs/>
        </w:rPr>
      </w:pPr>
    </w:p>
    <w:p w14:paraId="7C540559" w14:textId="77777777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>BALLS</w:t>
      </w:r>
    </w:p>
    <w:p w14:paraId="3D81401F" w14:textId="72051056" w:rsidR="009443CC" w:rsidRPr="003A73F4" w:rsidRDefault="009443CC" w:rsidP="009443CC">
      <w:pPr>
        <w:pStyle w:val="NoSpacing"/>
        <w:rPr>
          <w:rFonts w:cstheme="minorHAnsi"/>
        </w:rPr>
      </w:pPr>
      <w:r w:rsidRPr="00440036">
        <w:rPr>
          <w:rFonts w:cstheme="minorHAnsi"/>
        </w:rPr>
        <w:t xml:space="preserve">Match balls will be provided for all games. Teams to provide their own balls for warmups. </w:t>
      </w:r>
    </w:p>
    <w:p w14:paraId="7D3B1A0F" w14:textId="77777777" w:rsidR="009443CC" w:rsidRPr="00440036" w:rsidRDefault="009443CC" w:rsidP="009443CC">
      <w:pPr>
        <w:pStyle w:val="NoSpacing"/>
        <w:rPr>
          <w:rFonts w:cstheme="minorHAnsi"/>
        </w:rPr>
      </w:pPr>
    </w:p>
    <w:p w14:paraId="5F639F4B" w14:textId="77777777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 xml:space="preserve">INFORMATION &amp; RESULTS </w:t>
      </w:r>
    </w:p>
    <w:p w14:paraId="0BE2E52E" w14:textId="6C147250" w:rsidR="009443CC" w:rsidRDefault="009443CC" w:rsidP="009443CC">
      <w:pPr>
        <w:pStyle w:val="NoSpacing"/>
        <w:rPr>
          <w:rFonts w:cstheme="minorHAnsi"/>
        </w:rPr>
      </w:pPr>
      <w:r w:rsidRPr="00440036">
        <w:rPr>
          <w:rFonts w:cstheme="minorHAnsi"/>
        </w:rPr>
        <w:t>All</w:t>
      </w:r>
      <w:r w:rsidR="009746F3">
        <w:rPr>
          <w:rFonts w:cstheme="minorHAnsi"/>
        </w:rPr>
        <w:t xml:space="preserve"> draw information and points tables will be available on the Hawke’s Bay Rugby game day app and website.</w:t>
      </w:r>
    </w:p>
    <w:p w14:paraId="6381B576" w14:textId="77777777" w:rsidR="0027572B" w:rsidRDefault="0027572B" w:rsidP="009443CC">
      <w:pPr>
        <w:pStyle w:val="NoSpacing"/>
        <w:rPr>
          <w:rFonts w:cstheme="minorHAnsi"/>
        </w:rPr>
      </w:pPr>
    </w:p>
    <w:p w14:paraId="1A7EBC87" w14:textId="77777777" w:rsidR="009443CC" w:rsidRPr="00AA4A00" w:rsidRDefault="009443CC" w:rsidP="009443CC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FOOD AND BEVERAGE</w:t>
      </w:r>
    </w:p>
    <w:p w14:paraId="0B133DF8" w14:textId="5DE90E38" w:rsidR="009443CC" w:rsidRPr="00440036" w:rsidRDefault="003F2E9F" w:rsidP="009443CC">
      <w:pPr>
        <w:pStyle w:val="NoSpacing"/>
        <w:rPr>
          <w:rFonts w:cstheme="minorHAnsi"/>
        </w:rPr>
      </w:pPr>
      <w:r>
        <w:rPr>
          <w:rFonts w:cstheme="minorHAnsi"/>
        </w:rPr>
        <w:t>If schools would like us to arrange packed lunches, this can be arranged.  Schools will need to pay for this prior to their arrival at the event.</w:t>
      </w:r>
    </w:p>
    <w:p w14:paraId="7C3D0C09" w14:textId="77777777" w:rsidR="009443CC" w:rsidRPr="00440036" w:rsidRDefault="009443CC" w:rsidP="009443CC">
      <w:pPr>
        <w:pStyle w:val="NoSpacing"/>
        <w:rPr>
          <w:rFonts w:cstheme="minorHAnsi"/>
        </w:rPr>
      </w:pPr>
    </w:p>
    <w:p w14:paraId="4D03B745" w14:textId="77777777" w:rsidR="009443CC" w:rsidRPr="00440036" w:rsidRDefault="009443CC" w:rsidP="009443CC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  <w:b/>
          <w:bCs/>
        </w:rPr>
        <w:t xml:space="preserve">PRIZEGIVING </w:t>
      </w:r>
    </w:p>
    <w:p w14:paraId="0B813C87" w14:textId="6550F09D" w:rsidR="00C91750" w:rsidRDefault="009443CC" w:rsidP="0049402A">
      <w:pPr>
        <w:pStyle w:val="NoSpacing"/>
        <w:rPr>
          <w:rFonts w:cstheme="minorHAnsi"/>
        </w:rPr>
      </w:pPr>
      <w:r w:rsidRPr="00440036">
        <w:rPr>
          <w:rFonts w:cstheme="minorHAnsi"/>
        </w:rPr>
        <w:t xml:space="preserve">Prizegiving will take place straight after the Finals. This will </w:t>
      </w:r>
      <w:r w:rsidR="00C91750">
        <w:rPr>
          <w:rFonts w:cstheme="minorHAnsi"/>
        </w:rPr>
        <w:t xml:space="preserve">on the field </w:t>
      </w:r>
      <w:r w:rsidR="0049402A">
        <w:rPr>
          <w:rFonts w:cstheme="minorHAnsi"/>
        </w:rPr>
        <w:t>in front of the stands on Field 1.</w:t>
      </w:r>
    </w:p>
    <w:p w14:paraId="3AD757AD" w14:textId="0396500C" w:rsidR="000051DD" w:rsidRPr="000051DD" w:rsidRDefault="009443CC" w:rsidP="000051DD">
      <w:pPr>
        <w:pStyle w:val="NoSpacing"/>
        <w:rPr>
          <w:rFonts w:cstheme="minorHAnsi"/>
          <w:b/>
          <w:bCs/>
        </w:rPr>
      </w:pPr>
      <w:r w:rsidRPr="00440036">
        <w:rPr>
          <w:rFonts w:cstheme="minorHAnsi"/>
        </w:rPr>
        <w:br/>
      </w:r>
      <w:r w:rsidR="000051DD" w:rsidRPr="000051DD">
        <w:rPr>
          <w:b/>
          <w:bCs/>
        </w:rPr>
        <w:t>HOW TO ENTER</w:t>
      </w:r>
    </w:p>
    <w:p w14:paraId="2A901EB1" w14:textId="699D773E" w:rsidR="00F0132C" w:rsidRDefault="00F0132C" w:rsidP="00E10331">
      <w:r>
        <w:t>To enter teams, please click on the link below to open the online form.</w:t>
      </w:r>
    </w:p>
    <w:p w14:paraId="34B0054A" w14:textId="6FD07B43" w:rsidR="00F0132C" w:rsidRDefault="00F0132C" w:rsidP="00E10331">
      <w:pPr>
        <w:rPr>
          <w:i/>
          <w:iCs/>
        </w:rPr>
      </w:pPr>
      <w:r>
        <w:t xml:space="preserve">Online form: </w:t>
      </w:r>
      <w:hyperlink r:id="rId15" w:history="1">
        <w:r w:rsidRPr="008E1D0C">
          <w:rPr>
            <w:rStyle w:val="Hyperlink"/>
            <w:i/>
            <w:iCs/>
          </w:rPr>
          <w:t>click here</w:t>
        </w:r>
      </w:hyperlink>
    </w:p>
    <w:p w14:paraId="587BDB3E" w14:textId="5168A9ED" w:rsidR="008E1D0C" w:rsidRDefault="008E1D0C" w:rsidP="00E10331">
      <w:r>
        <w:t xml:space="preserve">If you have printed off the form </w:t>
      </w:r>
      <w:r w:rsidR="00960861">
        <w:t>you can type the following information into your browser, or scan the QR code below.</w:t>
      </w:r>
    </w:p>
    <w:p w14:paraId="282C6C71" w14:textId="61C4BE83" w:rsidR="00960861" w:rsidRDefault="002F117F" w:rsidP="00E10331">
      <w:hyperlink r:id="rId16" w:history="1">
        <w:r w:rsidR="00960861" w:rsidRPr="009F0A3C">
          <w:rPr>
            <w:rStyle w:val="Hyperlink"/>
          </w:rPr>
          <w:t>https://www.sporty.co.nz/viewform/273939</w:t>
        </w:r>
      </w:hyperlink>
    </w:p>
    <w:p w14:paraId="3512D96B" w14:textId="38C496E0" w:rsidR="009710F4" w:rsidRDefault="009710F4" w:rsidP="00E10331">
      <w:r>
        <w:rPr>
          <w:noProof/>
          <w14:ligatures w14:val="standardContextual"/>
        </w:rPr>
        <w:drawing>
          <wp:inline distT="0" distB="0" distL="0" distR="0" wp14:anchorId="68DCEE28" wp14:editId="2830E37B">
            <wp:extent cx="1651000" cy="1651000"/>
            <wp:effectExtent l="0" t="0" r="6350" b="6350"/>
            <wp:docPr id="1017815093" name="Picture 10178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1509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161" cy="165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5389" w14:textId="5850D7E9" w:rsidR="00960861" w:rsidRDefault="009E265B" w:rsidP="00E10331">
      <w:r>
        <w:t xml:space="preserve">Once we receive your </w:t>
      </w:r>
      <w:r w:rsidR="004544D6">
        <w:t>entry,</w:t>
      </w:r>
      <w:r>
        <w:t xml:space="preserve"> we will contact you to then fill in all the necessary forms that will be </w:t>
      </w:r>
      <w:r w:rsidR="004544D6">
        <w:t>required</w:t>
      </w:r>
      <w:r>
        <w:t xml:space="preserve"> to take part in this event.</w:t>
      </w:r>
    </w:p>
    <w:p w14:paraId="24D44AE2" w14:textId="77777777" w:rsidR="00960861" w:rsidRPr="008E1D0C" w:rsidRDefault="00960861" w:rsidP="00E10331"/>
    <w:sectPr w:rsidR="00960861" w:rsidRPr="008E1D0C" w:rsidSect="00381520">
      <w:pgSz w:w="11906" w:h="16838"/>
      <w:pgMar w:top="1440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5BC6" w14:textId="77777777" w:rsidR="006472C2" w:rsidRDefault="006472C2" w:rsidP="00FC7B2D">
      <w:pPr>
        <w:spacing w:after="0" w:line="240" w:lineRule="auto"/>
      </w:pPr>
      <w:r>
        <w:separator/>
      </w:r>
    </w:p>
  </w:endnote>
  <w:endnote w:type="continuationSeparator" w:id="0">
    <w:p w14:paraId="6F7AB2B4" w14:textId="77777777" w:rsidR="006472C2" w:rsidRDefault="006472C2" w:rsidP="00FC7B2D">
      <w:pPr>
        <w:spacing w:after="0" w:line="240" w:lineRule="auto"/>
      </w:pPr>
      <w:r>
        <w:continuationSeparator/>
      </w:r>
    </w:p>
  </w:endnote>
  <w:endnote w:type="continuationNotice" w:id="1">
    <w:p w14:paraId="4F25D502" w14:textId="77777777" w:rsidR="006472C2" w:rsidRDefault="0064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5004" w14:textId="77777777" w:rsidR="006472C2" w:rsidRDefault="006472C2" w:rsidP="00FC7B2D">
      <w:pPr>
        <w:spacing w:after="0" w:line="240" w:lineRule="auto"/>
      </w:pPr>
      <w:r>
        <w:separator/>
      </w:r>
    </w:p>
  </w:footnote>
  <w:footnote w:type="continuationSeparator" w:id="0">
    <w:p w14:paraId="2C623F44" w14:textId="77777777" w:rsidR="006472C2" w:rsidRDefault="006472C2" w:rsidP="00FC7B2D">
      <w:pPr>
        <w:spacing w:after="0" w:line="240" w:lineRule="auto"/>
      </w:pPr>
      <w:r>
        <w:continuationSeparator/>
      </w:r>
    </w:p>
  </w:footnote>
  <w:footnote w:type="continuationNotice" w:id="1">
    <w:p w14:paraId="40E1FC53" w14:textId="77777777" w:rsidR="006472C2" w:rsidRDefault="006472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945"/>
    <w:multiLevelType w:val="hybridMultilevel"/>
    <w:tmpl w:val="6B563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6CB"/>
    <w:multiLevelType w:val="hybridMultilevel"/>
    <w:tmpl w:val="3098AFA4"/>
    <w:lvl w:ilvl="0" w:tplc="1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51882"/>
    <w:multiLevelType w:val="hybridMultilevel"/>
    <w:tmpl w:val="DA50D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F22FC"/>
    <w:multiLevelType w:val="hybridMultilevel"/>
    <w:tmpl w:val="9782B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50F2B"/>
    <w:multiLevelType w:val="hybridMultilevel"/>
    <w:tmpl w:val="31529E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696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99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805996">
    <w:abstractNumId w:val="1"/>
  </w:num>
  <w:num w:numId="4" w16cid:durableId="1123889512">
    <w:abstractNumId w:val="0"/>
  </w:num>
  <w:num w:numId="5" w16cid:durableId="1363552753">
    <w:abstractNumId w:val="2"/>
  </w:num>
  <w:num w:numId="6" w16cid:durableId="1301689486">
    <w:abstractNumId w:val="4"/>
  </w:num>
  <w:num w:numId="7" w16cid:durableId="72510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2"/>
    <w:rsid w:val="000051DD"/>
    <w:rsid w:val="00017872"/>
    <w:rsid w:val="00047799"/>
    <w:rsid w:val="00056E34"/>
    <w:rsid w:val="0006251F"/>
    <w:rsid w:val="00077F3D"/>
    <w:rsid w:val="000C4AEA"/>
    <w:rsid w:val="000E3415"/>
    <w:rsid w:val="0011530D"/>
    <w:rsid w:val="00133BF4"/>
    <w:rsid w:val="0019688F"/>
    <w:rsid w:val="001B6428"/>
    <w:rsid w:val="001C6AC7"/>
    <w:rsid w:val="001F23A8"/>
    <w:rsid w:val="00250974"/>
    <w:rsid w:val="00250FA5"/>
    <w:rsid w:val="0027572B"/>
    <w:rsid w:val="002A1CF9"/>
    <w:rsid w:val="002F117F"/>
    <w:rsid w:val="002F1A20"/>
    <w:rsid w:val="00345A64"/>
    <w:rsid w:val="00381520"/>
    <w:rsid w:val="003A73F4"/>
    <w:rsid w:val="003B1D86"/>
    <w:rsid w:val="003F2E9F"/>
    <w:rsid w:val="004544D6"/>
    <w:rsid w:val="0045714D"/>
    <w:rsid w:val="0049402A"/>
    <w:rsid w:val="004C16F8"/>
    <w:rsid w:val="004C2312"/>
    <w:rsid w:val="004F5C8A"/>
    <w:rsid w:val="005115C2"/>
    <w:rsid w:val="00520DFC"/>
    <w:rsid w:val="0053713A"/>
    <w:rsid w:val="005542FA"/>
    <w:rsid w:val="00576C99"/>
    <w:rsid w:val="005935E6"/>
    <w:rsid w:val="005B0AC5"/>
    <w:rsid w:val="005E59E6"/>
    <w:rsid w:val="005F4855"/>
    <w:rsid w:val="00625B3A"/>
    <w:rsid w:val="006472C2"/>
    <w:rsid w:val="00670E46"/>
    <w:rsid w:val="00692D6A"/>
    <w:rsid w:val="006A2C59"/>
    <w:rsid w:val="006C538C"/>
    <w:rsid w:val="007008F8"/>
    <w:rsid w:val="00706AC5"/>
    <w:rsid w:val="00731352"/>
    <w:rsid w:val="0078216E"/>
    <w:rsid w:val="00782C40"/>
    <w:rsid w:val="00791F06"/>
    <w:rsid w:val="007D7E45"/>
    <w:rsid w:val="007E2754"/>
    <w:rsid w:val="007F7750"/>
    <w:rsid w:val="00804F37"/>
    <w:rsid w:val="00823502"/>
    <w:rsid w:val="00897167"/>
    <w:rsid w:val="008A6FA8"/>
    <w:rsid w:val="008E1D0C"/>
    <w:rsid w:val="00915929"/>
    <w:rsid w:val="00936B4C"/>
    <w:rsid w:val="009425EC"/>
    <w:rsid w:val="009443CC"/>
    <w:rsid w:val="00953DAB"/>
    <w:rsid w:val="00960861"/>
    <w:rsid w:val="00965BC2"/>
    <w:rsid w:val="00967EEC"/>
    <w:rsid w:val="009710F4"/>
    <w:rsid w:val="009746F3"/>
    <w:rsid w:val="009E265B"/>
    <w:rsid w:val="009F2047"/>
    <w:rsid w:val="00A350CD"/>
    <w:rsid w:val="00A51273"/>
    <w:rsid w:val="00A74515"/>
    <w:rsid w:val="00B55BBD"/>
    <w:rsid w:val="00B87A7F"/>
    <w:rsid w:val="00BA743B"/>
    <w:rsid w:val="00BB1609"/>
    <w:rsid w:val="00BD1E0E"/>
    <w:rsid w:val="00BE59F6"/>
    <w:rsid w:val="00C0134B"/>
    <w:rsid w:val="00C02461"/>
    <w:rsid w:val="00C049A0"/>
    <w:rsid w:val="00C53724"/>
    <w:rsid w:val="00C853E2"/>
    <w:rsid w:val="00C91750"/>
    <w:rsid w:val="00CE2ACF"/>
    <w:rsid w:val="00CE2CF7"/>
    <w:rsid w:val="00CE5483"/>
    <w:rsid w:val="00CF4E81"/>
    <w:rsid w:val="00D15FAD"/>
    <w:rsid w:val="00D375D5"/>
    <w:rsid w:val="00DA731D"/>
    <w:rsid w:val="00DB7453"/>
    <w:rsid w:val="00E01466"/>
    <w:rsid w:val="00E03968"/>
    <w:rsid w:val="00E10331"/>
    <w:rsid w:val="00E16FE1"/>
    <w:rsid w:val="00E462AA"/>
    <w:rsid w:val="00E8434F"/>
    <w:rsid w:val="00EB0A09"/>
    <w:rsid w:val="00EC53FE"/>
    <w:rsid w:val="00EF485C"/>
    <w:rsid w:val="00EF7B88"/>
    <w:rsid w:val="00F0132C"/>
    <w:rsid w:val="00F2599F"/>
    <w:rsid w:val="00F45038"/>
    <w:rsid w:val="00F7250D"/>
    <w:rsid w:val="00F735BF"/>
    <w:rsid w:val="00F77CC0"/>
    <w:rsid w:val="00FC0AE8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46F53"/>
  <w15:chartTrackingRefBased/>
  <w15:docId w15:val="{3F0FDA1A-1EBB-40E2-9D6C-E2849C9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A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2D"/>
    <w:rPr>
      <w:lang w:val="en-US"/>
    </w:rPr>
  </w:style>
  <w:style w:type="paragraph" w:styleId="NoSpacing">
    <w:name w:val="No Spacing"/>
    <w:uiPriority w:val="1"/>
    <w:qFormat/>
    <w:rsid w:val="009443C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443C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4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9443CC"/>
  </w:style>
  <w:style w:type="character" w:customStyle="1" w:styleId="eop">
    <w:name w:val="eop"/>
    <w:basedOn w:val="DefaultParagraphFont"/>
    <w:rsid w:val="009443CC"/>
  </w:style>
  <w:style w:type="character" w:customStyle="1" w:styleId="scxw55826923">
    <w:name w:val="scxw55826923"/>
    <w:basedOn w:val="DefaultParagraphFont"/>
    <w:rsid w:val="009443CC"/>
  </w:style>
  <w:style w:type="character" w:styleId="UnresolvedMention">
    <w:name w:val="Unresolved Mention"/>
    <w:basedOn w:val="DefaultParagraphFont"/>
    <w:uiPriority w:val="99"/>
    <w:semiHidden/>
    <w:unhideWhenUsed/>
    <w:rsid w:val="009425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ubrugbyadmin@hbrugby.co.nz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porty.co.nz/viewform/27393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an.davies@hbrugby.co.n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porty.co.nz/viewform/273939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a1ef1-7f5c-49a6-992a-9f34cc61664c" xsi:nil="true"/>
    <lcf76f155ced4ddcb4097134ff3c332f xmlns="8da1185d-c1ff-4049-91af-503c9295f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F6476B03013489F95536F4FF390CC" ma:contentTypeVersion="16" ma:contentTypeDescription="Create a new document." ma:contentTypeScope="" ma:versionID="d3d74e33208f7055d4a335f793a957d9">
  <xsd:schema xmlns:xsd="http://www.w3.org/2001/XMLSchema" xmlns:xs="http://www.w3.org/2001/XMLSchema" xmlns:p="http://schemas.microsoft.com/office/2006/metadata/properties" xmlns:ns2="8da1185d-c1ff-4049-91af-503c9295f7f7" xmlns:ns3="9d4a1ef1-7f5c-49a6-992a-9f34cc61664c" targetNamespace="http://schemas.microsoft.com/office/2006/metadata/properties" ma:root="true" ma:fieldsID="7ba3cb89a80264fc766681076015518f" ns2:_="" ns3:_="">
    <xsd:import namespace="8da1185d-c1ff-4049-91af-503c9295f7f7"/>
    <xsd:import namespace="9d4a1ef1-7f5c-49a6-992a-9f34cc616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1185d-c1ff-4049-91af-503c9295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a517f-a034-4be8-b637-cefaa2823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a1ef1-7f5c-49a6-992a-9f34cc6166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58aa3a-58c9-43cb-b3de-9edc291db867}" ma:internalName="TaxCatchAll" ma:showField="CatchAllData" ma:web="9d4a1ef1-7f5c-49a6-992a-9f34cc616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15A45-6012-4F68-8CE7-8A60EB1D4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17BDA-267C-407A-AF2B-76E0F2A68213}">
  <ds:schemaRefs>
    <ds:schemaRef ds:uri="http://schemas.microsoft.com/office/2006/metadata/properties"/>
    <ds:schemaRef ds:uri="http://schemas.microsoft.com/office/infopath/2007/PartnerControls"/>
    <ds:schemaRef ds:uri="9d4a1ef1-7f5c-49a6-992a-9f34cc61664c"/>
    <ds:schemaRef ds:uri="8da1185d-c1ff-4049-91af-503c9295f7f7"/>
  </ds:schemaRefs>
</ds:datastoreItem>
</file>

<file path=customXml/itemProps3.xml><?xml version="1.0" encoding="utf-8"?>
<ds:datastoreItem xmlns:ds="http://schemas.openxmlformats.org/officeDocument/2006/customXml" ds:itemID="{62059622-9B6A-4A96-90A6-99B448BE0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1185d-c1ff-4049-91af-503c9295f7f7"/>
    <ds:schemaRef ds:uri="9d4a1ef1-7f5c-49a6-992a-9f34cc616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4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Whatarau</dc:creator>
  <cp:keywords/>
  <dc:description/>
  <cp:lastModifiedBy>Sean Davies</cp:lastModifiedBy>
  <cp:revision>2</cp:revision>
  <cp:lastPrinted>2023-11-23T19:44:00Z</cp:lastPrinted>
  <dcterms:created xsi:type="dcterms:W3CDTF">2023-11-26T18:30:00Z</dcterms:created>
  <dcterms:modified xsi:type="dcterms:W3CDTF">2023-11-26T18:30:00Z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0x0101003D7F6476B03013489F95536F4FF390CC</vt:lpwstr>
  </property>
</Properties>
</file>